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BC5DC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Términos y Condiciones de Contratación</w:t>
      </w:r>
    </w:p>
    <w:p w14:paraId="23027738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1. Identificación del titular</w:t>
      </w:r>
    </w:p>
    <w:p w14:paraId="30A46135" w14:textId="77777777" w:rsidR="00DB59EA" w:rsidRPr="00DB59EA" w:rsidRDefault="00DB59EA" w:rsidP="00DB59EA">
      <w:r w:rsidRPr="00DB59EA">
        <w:t>En cumplimiento de la Ley 34/2002, de 11 de julio, de Servicios de la Sociedad de la Información y de Comercio Electrónico (LSSI-CE), se informa que el presente sitio web es propiedad de:</w:t>
      </w:r>
    </w:p>
    <w:p w14:paraId="2D31FB22" w14:textId="4FBC5E2D" w:rsidR="00DB59EA" w:rsidRPr="00DB59EA" w:rsidRDefault="00DB59EA" w:rsidP="00DB59EA">
      <w:pPr>
        <w:numPr>
          <w:ilvl w:val="0"/>
          <w:numId w:val="1"/>
        </w:numPr>
      </w:pPr>
      <w:r w:rsidRPr="00DB59EA">
        <w:rPr>
          <w:b/>
          <w:bCs/>
        </w:rPr>
        <w:t>Titular:</w:t>
      </w:r>
      <w:r w:rsidRPr="00DB59EA">
        <w:t xml:space="preserve"> </w:t>
      </w:r>
      <w:r>
        <w:t>MIGUEL JIMENEZ GARCIA</w:t>
      </w:r>
    </w:p>
    <w:p w14:paraId="717C08C3" w14:textId="075DBA67" w:rsidR="00DB59EA" w:rsidRPr="00DB59EA" w:rsidRDefault="00DB59EA" w:rsidP="00DB59EA">
      <w:pPr>
        <w:numPr>
          <w:ilvl w:val="0"/>
          <w:numId w:val="1"/>
        </w:numPr>
      </w:pPr>
      <w:r w:rsidRPr="00DB59EA">
        <w:rPr>
          <w:b/>
          <w:bCs/>
        </w:rPr>
        <w:t>CIF/NIF:</w:t>
      </w:r>
      <w:r w:rsidRPr="00DB59EA">
        <w:t xml:space="preserve"> </w:t>
      </w:r>
      <w:r>
        <w:t>18164733T</w:t>
      </w:r>
    </w:p>
    <w:p w14:paraId="3E6910A2" w14:textId="2040ADEF" w:rsidR="00DB59EA" w:rsidRPr="00DB59EA" w:rsidRDefault="00DB59EA" w:rsidP="00DB59EA">
      <w:pPr>
        <w:numPr>
          <w:ilvl w:val="0"/>
          <w:numId w:val="1"/>
        </w:numPr>
      </w:pPr>
      <w:r w:rsidRPr="00DB59EA">
        <w:rPr>
          <w:b/>
          <w:bCs/>
        </w:rPr>
        <w:t>Domicilio social:</w:t>
      </w:r>
      <w:r w:rsidRPr="00DB59EA">
        <w:t xml:space="preserve"> </w:t>
      </w:r>
      <w:r>
        <w:t xml:space="preserve">PABLO IGLESIAS, 33 3C </w:t>
      </w:r>
      <w:r>
        <w:tab/>
        <w:t xml:space="preserve">50018 ZARAGOZA, España </w:t>
      </w:r>
    </w:p>
    <w:p w14:paraId="5FAFF0FD" w14:textId="4D8701BE" w:rsidR="00DB59EA" w:rsidRPr="00DB59EA" w:rsidRDefault="00DB59EA" w:rsidP="00DB59EA">
      <w:pPr>
        <w:numPr>
          <w:ilvl w:val="0"/>
          <w:numId w:val="1"/>
        </w:numPr>
      </w:pPr>
      <w:r w:rsidRPr="00DB59EA">
        <w:rPr>
          <w:b/>
          <w:bCs/>
        </w:rPr>
        <w:t>Correo electrónico:</w:t>
      </w:r>
      <w:r w:rsidRPr="00DB59EA">
        <w:t xml:space="preserve"> </w:t>
      </w:r>
      <w:r>
        <w:t>hola@mikeljimenez.com</w:t>
      </w:r>
    </w:p>
    <w:p w14:paraId="1DD3DC69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2. Objeto</w:t>
      </w:r>
    </w:p>
    <w:p w14:paraId="63BB77F1" w14:textId="75CB5DAE" w:rsidR="00DB59EA" w:rsidRPr="00DB59EA" w:rsidRDefault="00DB59EA" w:rsidP="00DB59EA">
      <w:r w:rsidRPr="00DB59EA">
        <w:t xml:space="preserve">Las presentes condiciones regulan la contratación de productos y servicios ofrecidos a través de la página web </w:t>
      </w:r>
      <w:hyperlink r:id="rId6" w:history="1">
        <w:r w:rsidRPr="00EF0453">
          <w:rPr>
            <w:rStyle w:val="Hyperlink"/>
          </w:rPr>
          <w:t>www.mikeljimenez.com</w:t>
        </w:r>
      </w:hyperlink>
      <w:r>
        <w:t xml:space="preserve">,  </w:t>
      </w:r>
      <w:r w:rsidRPr="00DB59EA">
        <w:t xml:space="preserve"> en adelante “la Plataforma”.</w:t>
      </w:r>
      <w:r w:rsidRPr="00DB59EA">
        <w:br/>
        <w:t>El usuario declara que tiene capacidad legal suficiente para celebrar contratos vinculantes y acepta estas condiciones al realizar una compra.</w:t>
      </w:r>
    </w:p>
    <w:p w14:paraId="29F5438D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3. Descripción de los servicios</w:t>
      </w:r>
    </w:p>
    <w:p w14:paraId="412D3A62" w14:textId="5DE1801B" w:rsidR="00DB59EA" w:rsidRPr="00DB59EA" w:rsidRDefault="00DB59EA" w:rsidP="00DB59EA">
      <w:r w:rsidRPr="00DB59EA">
        <w:t>El Titular ofrece formación online en formato digital (cursos, talleres, programas de acompañamiento, etc.).</w:t>
      </w:r>
      <w:r w:rsidRPr="00DB59EA">
        <w:br/>
        <w:t>El acceso al contenido se realiza mediante plataforma propia / acceso con usuario y contraseña / enlace de descarga, según el producto adquirido.</w:t>
      </w:r>
    </w:p>
    <w:p w14:paraId="7F25AA59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4. Proceso de contratación</w:t>
      </w:r>
    </w:p>
    <w:p w14:paraId="630515FC" w14:textId="77777777" w:rsidR="00DB59EA" w:rsidRPr="00DB59EA" w:rsidRDefault="00DB59EA" w:rsidP="00DB59EA">
      <w:r w:rsidRPr="00DB59EA">
        <w:t>Para realizar una compra, el usuario deberá:</w:t>
      </w:r>
    </w:p>
    <w:p w14:paraId="552955EA" w14:textId="77777777" w:rsidR="00DB59EA" w:rsidRPr="00DB59EA" w:rsidRDefault="00DB59EA" w:rsidP="00DB59EA">
      <w:pPr>
        <w:numPr>
          <w:ilvl w:val="0"/>
          <w:numId w:val="2"/>
        </w:numPr>
      </w:pPr>
      <w:r w:rsidRPr="00DB59EA">
        <w:t>Seleccionar el producto de formación.</w:t>
      </w:r>
    </w:p>
    <w:p w14:paraId="2DD1C508" w14:textId="77777777" w:rsidR="00DB59EA" w:rsidRPr="00DB59EA" w:rsidRDefault="00DB59EA" w:rsidP="00DB59EA">
      <w:pPr>
        <w:numPr>
          <w:ilvl w:val="0"/>
          <w:numId w:val="2"/>
        </w:numPr>
      </w:pPr>
      <w:r w:rsidRPr="00DB59EA">
        <w:t>Añadirlo al carrito y proceder al pago.</w:t>
      </w:r>
    </w:p>
    <w:p w14:paraId="63808145" w14:textId="77777777" w:rsidR="00DB59EA" w:rsidRPr="00DB59EA" w:rsidRDefault="00DB59EA" w:rsidP="00DB59EA">
      <w:pPr>
        <w:numPr>
          <w:ilvl w:val="0"/>
          <w:numId w:val="2"/>
        </w:numPr>
      </w:pPr>
      <w:r w:rsidRPr="00DB59EA">
        <w:t>Aceptar expresamente estos Términos y Condiciones.</w:t>
      </w:r>
    </w:p>
    <w:p w14:paraId="53EC2B34" w14:textId="0F4745C9" w:rsidR="00DB59EA" w:rsidRPr="00DB59EA" w:rsidRDefault="00DB59EA" w:rsidP="00DB59EA">
      <w:pPr>
        <w:numPr>
          <w:ilvl w:val="0"/>
          <w:numId w:val="2"/>
        </w:numPr>
      </w:pPr>
      <w:r w:rsidRPr="00DB59EA">
        <w:t>Realizar el pago mediante los métodos disponibles</w:t>
      </w:r>
      <w:r>
        <w:t>:</w:t>
      </w:r>
      <w:r w:rsidRPr="00DB59EA">
        <w:t xml:space="preserve"> </w:t>
      </w:r>
      <w:r>
        <w:t>tarjeta bancaria.</w:t>
      </w:r>
    </w:p>
    <w:p w14:paraId="26423C63" w14:textId="77777777" w:rsidR="00DB59EA" w:rsidRPr="00DB59EA" w:rsidRDefault="00DB59EA" w:rsidP="00DB59EA">
      <w:r w:rsidRPr="00DB59EA">
        <w:t>El contrato se considera perfeccionado en el momento en que el pago es confirmado, momento en el cual el usuario recibe un correo de confirmación.</w:t>
      </w:r>
    </w:p>
    <w:p w14:paraId="56137B47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5. Precio e impuestos</w:t>
      </w:r>
    </w:p>
    <w:p w14:paraId="446D406A" w14:textId="77777777" w:rsidR="00DB59EA" w:rsidRPr="00DB59EA" w:rsidRDefault="00DB59EA" w:rsidP="00DB59EA">
      <w:r w:rsidRPr="00DB59EA">
        <w:t>Todos los precios están expresados en euros (€) e incluyen el Impuesto sobre el Valor Añadido (IVA) aplicable en España, salvo indicación expresa en contrario.</w:t>
      </w:r>
    </w:p>
    <w:p w14:paraId="2E4CF262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lastRenderedPageBreak/>
        <w:t>6. Acceso y uso</w:t>
      </w:r>
    </w:p>
    <w:p w14:paraId="58FB6534" w14:textId="77777777" w:rsidR="00DB59EA" w:rsidRPr="00DB59EA" w:rsidRDefault="00DB59EA" w:rsidP="00DB59EA">
      <w:pPr>
        <w:numPr>
          <w:ilvl w:val="0"/>
          <w:numId w:val="3"/>
        </w:numPr>
      </w:pPr>
      <w:r w:rsidRPr="00DB59EA">
        <w:t>El acceso a la formación adquirida será personal e intransferible.</w:t>
      </w:r>
    </w:p>
    <w:p w14:paraId="3F66604B" w14:textId="77777777" w:rsidR="00DB59EA" w:rsidRPr="00DB59EA" w:rsidRDefault="00DB59EA" w:rsidP="00DB59EA">
      <w:pPr>
        <w:numPr>
          <w:ilvl w:val="0"/>
          <w:numId w:val="3"/>
        </w:numPr>
      </w:pPr>
      <w:r w:rsidRPr="00DB59EA">
        <w:t>El usuario no podrá compartir sus claves de acceso ni revender el contenido.</w:t>
      </w:r>
    </w:p>
    <w:p w14:paraId="5589065F" w14:textId="77777777" w:rsidR="00DB59EA" w:rsidRPr="00DB59EA" w:rsidRDefault="00DB59EA" w:rsidP="00DB59EA">
      <w:pPr>
        <w:numPr>
          <w:ilvl w:val="0"/>
          <w:numId w:val="3"/>
        </w:numPr>
      </w:pPr>
      <w:r w:rsidRPr="00DB59EA">
        <w:t>Cualquier uso fraudulento dará lugar a la suspensión del acceso sin derecho a reembolso.</w:t>
      </w:r>
    </w:p>
    <w:p w14:paraId="04C63E49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7. Política de cancelación y devoluciones</w:t>
      </w:r>
    </w:p>
    <w:p w14:paraId="44502CD8" w14:textId="77777777" w:rsidR="00DB59EA" w:rsidRPr="00DB59EA" w:rsidRDefault="00DB59EA" w:rsidP="00DB59EA">
      <w:r w:rsidRPr="00DB59EA">
        <w:t xml:space="preserve">De acuerdo con la normativa de consumo vigente en España y la Unión Europea, el usuario dispone de un </w:t>
      </w:r>
      <w:r w:rsidRPr="00DB59EA">
        <w:rPr>
          <w:b/>
          <w:bCs/>
        </w:rPr>
        <w:t>derecho de desistimiento de 14 días naturales</w:t>
      </w:r>
      <w:r w:rsidRPr="00DB59EA">
        <w:t xml:space="preserve"> desde la contratación.</w:t>
      </w:r>
    </w:p>
    <w:p w14:paraId="52D52865" w14:textId="77777777" w:rsidR="00DB59EA" w:rsidRPr="00DB59EA" w:rsidRDefault="00DB59EA" w:rsidP="00DB59EA">
      <w:r w:rsidRPr="00DB59EA">
        <w:t xml:space="preserve">No obstante, tratándose de </w:t>
      </w:r>
      <w:r w:rsidRPr="00DB59EA">
        <w:rPr>
          <w:b/>
          <w:bCs/>
        </w:rPr>
        <w:t>contenido digital</w:t>
      </w:r>
      <w:r w:rsidRPr="00DB59EA">
        <w:t>, si el acceso al curso ya se ha iniciado, el usuario pierde ese derecho de desistimiento, siempre que haya sido informado y haya aceptado expresamente esta condición antes de la compra.</w:t>
      </w:r>
    </w:p>
    <w:p w14:paraId="567B80EF" w14:textId="77777777" w:rsidR="00DB59EA" w:rsidRPr="00DB59EA" w:rsidRDefault="00DB59EA" w:rsidP="00DB59EA">
      <w:r w:rsidRPr="00DB59EA">
        <w:t>En consecuencia:</w:t>
      </w:r>
    </w:p>
    <w:p w14:paraId="5B0E2D49" w14:textId="77777777" w:rsidR="00DB59EA" w:rsidRPr="00DB59EA" w:rsidRDefault="00DB59EA" w:rsidP="00DB59EA">
      <w:pPr>
        <w:numPr>
          <w:ilvl w:val="0"/>
          <w:numId w:val="4"/>
        </w:numPr>
      </w:pPr>
      <w:r w:rsidRPr="00DB59EA">
        <w:t xml:space="preserve">Si el usuario </w:t>
      </w:r>
      <w:r w:rsidRPr="00DB59EA">
        <w:rPr>
          <w:b/>
          <w:bCs/>
        </w:rPr>
        <w:t>no ha accedido</w:t>
      </w:r>
      <w:r w:rsidRPr="00DB59EA">
        <w:t xml:space="preserve"> al curso, podrá solicitar la devolución en el plazo legal.</w:t>
      </w:r>
    </w:p>
    <w:p w14:paraId="49EC28E7" w14:textId="77777777" w:rsidR="00DB59EA" w:rsidRPr="00DB59EA" w:rsidRDefault="00DB59EA" w:rsidP="00DB59EA">
      <w:pPr>
        <w:numPr>
          <w:ilvl w:val="0"/>
          <w:numId w:val="4"/>
        </w:numPr>
      </w:pPr>
      <w:r w:rsidRPr="00DB59EA">
        <w:t xml:space="preserve">Si el usuario </w:t>
      </w:r>
      <w:r w:rsidRPr="00DB59EA">
        <w:rPr>
          <w:b/>
          <w:bCs/>
        </w:rPr>
        <w:t>ha accedido</w:t>
      </w:r>
      <w:r w:rsidRPr="00DB59EA">
        <w:t xml:space="preserve"> al curso, no habrá devolución.</w:t>
      </w:r>
    </w:p>
    <w:p w14:paraId="03EA0887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8. Propiedad intelectual</w:t>
      </w:r>
    </w:p>
    <w:p w14:paraId="4455D804" w14:textId="77777777" w:rsidR="00DB59EA" w:rsidRPr="00DB59EA" w:rsidRDefault="00DB59EA" w:rsidP="00DB59EA">
      <w:r w:rsidRPr="00DB59EA">
        <w:t>Todos los materiales, vídeos, textos, audios y recursos de la formación son propiedad del Titular o de sus licenciantes.</w:t>
      </w:r>
      <w:r w:rsidRPr="00DB59EA">
        <w:br/>
        <w:t>Queda prohibida su reproducción, distribución, comunicación pública o cualquier otro uso distinto al estrictamente personal y privado del alumno.</w:t>
      </w:r>
    </w:p>
    <w:p w14:paraId="2C4CFB67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9. Exclusión de responsabilidad</w:t>
      </w:r>
    </w:p>
    <w:p w14:paraId="2055721D" w14:textId="77777777" w:rsidR="00DB59EA" w:rsidRPr="00DB59EA" w:rsidRDefault="00DB59EA" w:rsidP="00DB59EA">
      <w:r w:rsidRPr="00DB59EA">
        <w:t>El Titular no garantiza resultados concretos derivados de la formación, ya que dependen del trabajo, implicación y circunstancias del alumno.</w:t>
      </w:r>
    </w:p>
    <w:p w14:paraId="09079842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10. Protección de datos</w:t>
      </w:r>
    </w:p>
    <w:p w14:paraId="0368C7AA" w14:textId="77777777" w:rsidR="00DB59EA" w:rsidRPr="00DB59EA" w:rsidRDefault="00DB59EA" w:rsidP="00DB59EA">
      <w:r w:rsidRPr="00DB59EA">
        <w:t xml:space="preserve">El tratamiento de los datos personales se regula en la </w:t>
      </w:r>
      <w:r w:rsidRPr="00DB59EA">
        <w:rPr>
          <w:b/>
          <w:bCs/>
        </w:rPr>
        <w:t>Política de Privacidad</w:t>
      </w:r>
      <w:r w:rsidRPr="00DB59EA">
        <w:t>, accesible en este mismo sitio web, de conformidad con el Reglamento (UE) 2016/679 (RGPD) y la Ley Orgánica 3/2018 (LOPDGDD).</w:t>
      </w:r>
    </w:p>
    <w:p w14:paraId="65C07443" w14:textId="77777777" w:rsidR="00DB59EA" w:rsidRPr="00DB59EA" w:rsidRDefault="00DB59EA" w:rsidP="00DB59EA">
      <w:pPr>
        <w:rPr>
          <w:b/>
          <w:bCs/>
        </w:rPr>
      </w:pPr>
      <w:r w:rsidRPr="00DB59EA">
        <w:rPr>
          <w:b/>
          <w:bCs/>
        </w:rPr>
        <w:t>11. Ley aplicable y jurisdicción</w:t>
      </w:r>
    </w:p>
    <w:p w14:paraId="23390E53" w14:textId="7BB0F883" w:rsidR="00DB59EA" w:rsidRPr="00DB59EA" w:rsidRDefault="00DB59EA" w:rsidP="00DB59EA">
      <w:r w:rsidRPr="00DB59EA">
        <w:t>Estas condiciones se rigen por la legislación española.</w:t>
      </w:r>
      <w:r w:rsidRPr="00DB59EA">
        <w:br/>
        <w:t>En caso de conflicto, las partes se someten a los Juzgados y Tribunales de</w:t>
      </w:r>
      <w:r>
        <w:t xml:space="preserve"> Zaragoza, España.</w:t>
      </w:r>
    </w:p>
    <w:p w14:paraId="6A1EDF88" w14:textId="77777777" w:rsidR="00E5017E" w:rsidRDefault="00E5017E"/>
    <w:sectPr w:rsidR="00E501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5A44FE"/>
    <w:multiLevelType w:val="multilevel"/>
    <w:tmpl w:val="E8C8F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05B97"/>
    <w:multiLevelType w:val="multilevel"/>
    <w:tmpl w:val="177E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3F07C6"/>
    <w:multiLevelType w:val="multilevel"/>
    <w:tmpl w:val="AFBE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066445"/>
    <w:multiLevelType w:val="multilevel"/>
    <w:tmpl w:val="0E82D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8470429">
    <w:abstractNumId w:val="3"/>
  </w:num>
  <w:num w:numId="2" w16cid:durableId="471600330">
    <w:abstractNumId w:val="1"/>
  </w:num>
  <w:num w:numId="3" w16cid:durableId="1142884917">
    <w:abstractNumId w:val="0"/>
  </w:num>
  <w:num w:numId="4" w16cid:durableId="495610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A9"/>
    <w:rsid w:val="00187EE3"/>
    <w:rsid w:val="007165A9"/>
    <w:rsid w:val="0090430F"/>
    <w:rsid w:val="00DB59EA"/>
    <w:rsid w:val="00E5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4BA"/>
  <w15:chartTrackingRefBased/>
  <w15:docId w15:val="{CD8102F7-0344-4E22-94ED-FDEBFEA8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5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5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5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5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5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5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5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5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5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5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5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5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5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5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5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5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5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5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59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9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ikeljimene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88716-057B-495D-9917-4E242E9C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521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Jimenez</dc:creator>
  <cp:keywords/>
  <dc:description/>
  <cp:lastModifiedBy>Mikel Jimenez</cp:lastModifiedBy>
  <cp:revision>2</cp:revision>
  <dcterms:created xsi:type="dcterms:W3CDTF">2025-09-01T21:16:00Z</dcterms:created>
  <dcterms:modified xsi:type="dcterms:W3CDTF">2025-09-01T21:23:00Z</dcterms:modified>
</cp:coreProperties>
</file>